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A" w:rsidRDefault="00B5446A" w:rsidP="00E00C65">
      <w:pPr>
        <w:pStyle w:val="Titre1"/>
        <w:rPr>
          <w:sz w:val="2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42.6pt;margin-top:-29.35pt;width:411.9pt;height:46.05pt;z-index:251677696;mso-position-horizontal-relative:text;mso-position-vertical-relative:text" fillcolor="#a5a5a5">
            <v:stroke r:id="rId6" o:title=""/>
            <v:shadow on="t" opacity="52429f"/>
            <v:textpath style="font-family:&quot;Arial Black&quot;;font-style:italic;v-text-kern:t" trim="t" fitpath="t" string="Mémorisation des leçons"/>
          </v:shape>
        </w:pict>
      </w:r>
    </w:p>
    <w:p w:rsidR="00E00C65" w:rsidRPr="00412D68" w:rsidRDefault="00E00C65" w:rsidP="00E00C65">
      <w:pPr>
        <w:pStyle w:val="Titre1"/>
        <w:rPr>
          <w:sz w:val="2"/>
          <w:szCs w:val="36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78720" behindDoc="0" locked="0" layoutInCell="1" allowOverlap="1" wp14:anchorId="10A8B587" wp14:editId="3348C061">
            <wp:simplePos x="0" y="0"/>
            <wp:positionH relativeFrom="column">
              <wp:posOffset>8082280</wp:posOffset>
            </wp:positionH>
            <wp:positionV relativeFrom="paragraph">
              <wp:posOffset>-643890</wp:posOffset>
            </wp:positionV>
            <wp:extent cx="937260" cy="818515"/>
            <wp:effectExtent l="0" t="0" r="0" b="635"/>
            <wp:wrapNone/>
            <wp:docPr id="13" name="irc_mi" descr="http://cdn.xl.thumbs.canstockphoto.fr/canstock663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xl.thumbs.canstockphoto.fr/canstock663033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 b="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9744" behindDoc="0" locked="0" layoutInCell="1" allowOverlap="1" wp14:anchorId="090915E5" wp14:editId="3C999EB3">
            <wp:simplePos x="0" y="0"/>
            <wp:positionH relativeFrom="column">
              <wp:posOffset>-185420</wp:posOffset>
            </wp:positionH>
            <wp:positionV relativeFrom="paragraph">
              <wp:posOffset>-654050</wp:posOffset>
            </wp:positionV>
            <wp:extent cx="1276350" cy="8248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-176" w:tblpY="10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36"/>
        <w:gridCol w:w="4961"/>
      </w:tblGrid>
      <w:tr w:rsidR="00E00C65" w:rsidTr="005C0433">
        <w:trPr>
          <w:trHeight w:val="1125"/>
        </w:trPr>
        <w:tc>
          <w:tcPr>
            <w:tcW w:w="5070" w:type="dxa"/>
            <w:shd w:val="clear" w:color="auto" w:fill="D9D9D9"/>
            <w:vAlign w:val="center"/>
          </w:tcPr>
          <w:p w:rsidR="00E00C65" w:rsidRPr="006A3608" w:rsidRDefault="00E00C65" w:rsidP="005C0433">
            <w:pPr>
              <w:jc w:val="center"/>
              <w:rPr>
                <w:rFonts w:ascii="Geneva" w:hAnsi="Geneva"/>
                <w:b/>
                <w:i/>
                <w:color w:val="000000"/>
                <w:sz w:val="32"/>
              </w:rPr>
            </w:pP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Conjugaison</w:t>
            </w:r>
          </w:p>
          <w:p w:rsidR="00E00C65" w:rsidRDefault="00E00C65" w:rsidP="005C0433">
            <w:pPr>
              <w:jc w:val="center"/>
              <w:rPr>
                <w:rFonts w:ascii="Geneva" w:hAnsi="Geneva"/>
                <w:b/>
                <w:i/>
                <w:color w:val="000000"/>
                <w:sz w:val="32"/>
              </w:rPr>
            </w:pP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Dictée</w:t>
            </w:r>
          </w:p>
          <w:p w:rsidR="00E00C65" w:rsidRPr="006A3608" w:rsidRDefault="00E00C65" w:rsidP="005C0433">
            <w:pPr>
              <w:jc w:val="center"/>
              <w:rPr>
                <w:i/>
                <w:sz w:val="32"/>
              </w:rPr>
            </w:pPr>
            <w:r>
              <w:rPr>
                <w:rFonts w:ascii="Geneva" w:hAnsi="Geneva"/>
                <w:b/>
                <w:i/>
                <w:color w:val="000000"/>
                <w:sz w:val="32"/>
              </w:rPr>
              <w:t>Vocabulaire langues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E00C65" w:rsidRPr="006A3608" w:rsidRDefault="00E00C65" w:rsidP="005C0433">
            <w:pPr>
              <w:jc w:val="center"/>
              <w:rPr>
                <w:rFonts w:ascii="Geneva" w:hAnsi="Geneva"/>
                <w:b/>
                <w:i/>
                <w:color w:val="000000"/>
                <w:sz w:val="32"/>
              </w:rPr>
            </w:pPr>
            <w:r>
              <w:rPr>
                <w:rFonts w:ascii="Geneva" w:hAnsi="Geneva"/>
                <w:b/>
                <w:i/>
                <w:noProof/>
                <w:color w:val="000000"/>
                <w:sz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6EE0A8" wp14:editId="56AD5E8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166370</wp:posOffset>
                      </wp:positionV>
                      <wp:extent cx="171450" cy="152400"/>
                      <wp:effectExtent l="19050" t="0" r="38100" b="19050"/>
                      <wp:wrapNone/>
                      <wp:docPr id="8" name="Cœ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8" o:spid="_x0000_s1026" style="position:absolute;margin-left:59.3pt;margin-top:13.1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" path="m85725,38100v35719,-88900,175022,,,114300c-89297,38100,50006,-50800,85725,38100xe" fillcolor="black [3213]" strokecolor="black [3213]" strokeweight="2pt">
                      <v:path arrowok="t" o:connecttype="custom" o:connectlocs="85725,38100;85725,152400;85725,38100" o:connectangles="0,0,0"/>
                    </v:shape>
                  </w:pict>
                </mc:Fallback>
              </mc:AlternateContent>
            </w: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Livrets</w:t>
            </w:r>
          </w:p>
          <w:p w:rsidR="00E00C65" w:rsidRPr="006A3608" w:rsidRDefault="00E00C65" w:rsidP="005C0433">
            <w:pPr>
              <w:jc w:val="center"/>
              <w:rPr>
                <w:i/>
                <w:sz w:val="32"/>
              </w:rPr>
            </w:pP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Règles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E00C65" w:rsidRPr="006A3608" w:rsidRDefault="00E00C65" w:rsidP="005C0433">
            <w:pPr>
              <w:jc w:val="center"/>
              <w:rPr>
                <w:rFonts w:ascii="Geneva" w:hAnsi="Geneva"/>
                <w:b/>
                <w:i/>
                <w:color w:val="000000"/>
                <w:sz w:val="32"/>
              </w:rPr>
            </w:pP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Géographie</w:t>
            </w:r>
          </w:p>
          <w:p w:rsidR="00E00C65" w:rsidRPr="006A3608" w:rsidRDefault="00E00C65" w:rsidP="005C0433">
            <w:pPr>
              <w:jc w:val="center"/>
              <w:rPr>
                <w:rFonts w:ascii="Geneva" w:hAnsi="Geneva"/>
                <w:b/>
                <w:i/>
                <w:color w:val="000000"/>
                <w:sz w:val="32"/>
              </w:rPr>
            </w:pP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Histoire</w:t>
            </w:r>
          </w:p>
          <w:p w:rsidR="00E00C65" w:rsidRPr="006A3608" w:rsidRDefault="00E00C65" w:rsidP="005C0433">
            <w:pPr>
              <w:jc w:val="center"/>
              <w:rPr>
                <w:i/>
                <w:sz w:val="32"/>
              </w:rPr>
            </w:pPr>
            <w:r w:rsidRPr="006A3608">
              <w:rPr>
                <w:rFonts w:ascii="Geneva" w:hAnsi="Geneva"/>
                <w:b/>
                <w:i/>
                <w:color w:val="000000"/>
                <w:sz w:val="32"/>
              </w:rPr>
              <w:t>Sciences</w:t>
            </w:r>
          </w:p>
        </w:tc>
      </w:tr>
      <w:tr w:rsidR="00E00C65" w:rsidTr="005C0433">
        <w:trPr>
          <w:trHeight w:val="451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00C65" w:rsidRDefault="00E00C65" w:rsidP="005C043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E00C65" w:rsidRPr="00A329CA" w:rsidRDefault="00E00C65" w:rsidP="005C043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329CA">
              <w:rPr>
                <w:rFonts w:ascii="Arial" w:hAnsi="Arial" w:cs="Arial"/>
                <w:color w:val="000000"/>
                <w:sz w:val="26"/>
                <w:szCs w:val="26"/>
              </w:rPr>
              <w:t xml:space="preserve">*Je mets dans ma mémoire 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regarde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le mot.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Je l’</w:t>
            </w:r>
            <w:r w:rsidRPr="001035F5">
              <w:rPr>
                <w:rFonts w:ascii="Arial" w:hAnsi="Arial" w:cs="Arial"/>
                <w:b/>
                <w:sz w:val="26"/>
                <w:szCs w:val="26"/>
              </w:rPr>
              <w:t>épelle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le </w:t>
            </w:r>
            <w:r w:rsidRPr="001035F5">
              <w:rPr>
                <w:rFonts w:ascii="Arial" w:hAnsi="Arial" w:cs="Arial"/>
                <w:b/>
                <w:sz w:val="26"/>
                <w:szCs w:val="26"/>
              </w:rPr>
              <w:t>revois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me </w:t>
            </w:r>
            <w:r w:rsidRPr="00654960">
              <w:rPr>
                <w:rFonts w:ascii="Arial" w:hAnsi="Arial" w:cs="Arial"/>
                <w:b/>
                <w:color w:val="000000"/>
                <w:sz w:val="26"/>
                <w:szCs w:val="26"/>
              </w:rPr>
              <w:t>parle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du mot, de ses difficultés.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Je l’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écris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me pose des questions (avec les </w:t>
            </w:r>
          </w:p>
          <w:p w:rsidR="00E00C65" w:rsidRPr="00E00C65" w:rsidRDefault="00E00C65" w:rsidP="00E00C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      </w:t>
            </w:r>
            <w:r w:rsidRPr="00E00C65">
              <w:rPr>
                <w:rFonts w:ascii="Arial" w:hAnsi="Arial" w:cs="Arial"/>
                <w:b/>
                <w:color w:val="000000"/>
                <w:sz w:val="26"/>
                <w:szCs w:val="26"/>
              </w:rPr>
              <w:t>cartes</w:t>
            </w:r>
            <w:r w:rsidRPr="00E00C65">
              <w:rPr>
                <w:rFonts w:ascii="Arial" w:hAnsi="Arial" w:cs="Arial"/>
                <w:color w:val="000000"/>
                <w:sz w:val="26"/>
                <w:szCs w:val="26"/>
              </w:rPr>
              <w:t xml:space="preserve"> recto-verso + Crocobox).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00C65" w:rsidRPr="001035F5" w:rsidRDefault="00E00C65" w:rsidP="005C0433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00C65" w:rsidRDefault="00E00C65" w:rsidP="00E00C65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 </w:t>
            </w:r>
            <w:r w:rsidRPr="00BE1A4B">
              <w:rPr>
                <w:rFonts w:ascii="Arial" w:hAnsi="Arial" w:cs="Arial"/>
                <w:b/>
                <w:sz w:val="26"/>
                <w:szCs w:val="26"/>
              </w:rPr>
              <w:t>regarde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00C65" w:rsidRDefault="00E00C65" w:rsidP="00E00C65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 </w:t>
            </w:r>
            <w:r w:rsidRPr="00BE1A4B">
              <w:rPr>
                <w:rFonts w:ascii="Arial" w:hAnsi="Arial" w:cs="Arial"/>
                <w:b/>
                <w:sz w:val="26"/>
                <w:szCs w:val="26"/>
              </w:rPr>
              <w:t>cache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00C65" w:rsidRPr="00654960" w:rsidRDefault="00E00C65" w:rsidP="00E00C65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35F5">
              <w:rPr>
                <w:rFonts w:ascii="Arial" w:hAnsi="Arial" w:cs="Arial"/>
                <w:sz w:val="26"/>
                <w:szCs w:val="26"/>
              </w:rPr>
              <w:t xml:space="preserve">Je me </w:t>
            </w:r>
            <w:r w:rsidRPr="001035F5">
              <w:rPr>
                <w:rFonts w:ascii="Arial" w:hAnsi="Arial" w:cs="Arial"/>
                <w:b/>
                <w:sz w:val="26"/>
                <w:szCs w:val="26"/>
              </w:rPr>
              <w:t>parle</w:t>
            </w:r>
            <w:r>
              <w:rPr>
                <w:rFonts w:ascii="Arial" w:hAnsi="Arial" w:cs="Arial"/>
                <w:sz w:val="26"/>
                <w:szCs w:val="26"/>
              </w:rPr>
              <w:t xml:space="preserve"> dans ma tête ou je </w:t>
            </w:r>
            <w:r w:rsidRPr="00654960">
              <w:rPr>
                <w:rFonts w:ascii="Arial" w:hAnsi="Arial" w:cs="Arial"/>
                <w:sz w:val="26"/>
                <w:szCs w:val="26"/>
              </w:rPr>
              <w:t xml:space="preserve">me </w:t>
            </w:r>
            <w:r w:rsidRPr="00654960">
              <w:rPr>
                <w:rFonts w:ascii="Arial" w:hAnsi="Arial" w:cs="Arial"/>
                <w:b/>
                <w:sz w:val="26"/>
                <w:szCs w:val="26"/>
              </w:rPr>
              <w:t>récite</w:t>
            </w:r>
            <w:r w:rsidRPr="00654960">
              <w:rPr>
                <w:rFonts w:ascii="Arial" w:hAnsi="Arial" w:cs="Arial"/>
                <w:sz w:val="26"/>
                <w:szCs w:val="26"/>
              </w:rPr>
              <w:t xml:space="preserve"> à voix haute.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35F5">
              <w:rPr>
                <w:rFonts w:ascii="Arial" w:hAnsi="Arial" w:cs="Arial"/>
                <w:sz w:val="26"/>
                <w:szCs w:val="26"/>
              </w:rPr>
              <w:t xml:space="preserve">Je </w:t>
            </w:r>
            <w:r w:rsidRPr="001035F5">
              <w:rPr>
                <w:rFonts w:ascii="Arial" w:hAnsi="Arial" w:cs="Arial"/>
                <w:b/>
                <w:sz w:val="26"/>
                <w:szCs w:val="26"/>
              </w:rPr>
              <w:t>donne</w:t>
            </w:r>
            <w:r w:rsidRPr="001035F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00C65">
              <w:rPr>
                <w:rFonts w:ascii="Arial" w:hAnsi="Arial" w:cs="Arial"/>
                <w:b/>
                <w:sz w:val="26"/>
                <w:szCs w:val="26"/>
              </w:rPr>
              <w:t>très rapidement</w:t>
            </w:r>
            <w:r w:rsidRPr="001035F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00C65" w:rsidRPr="00E00C65" w:rsidRDefault="00E00C65" w:rsidP="00E00C65">
            <w:pPr>
              <w:pStyle w:val="Paragraphedeliste"/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0C65">
              <w:rPr>
                <w:rFonts w:ascii="Arial" w:hAnsi="Arial" w:cs="Arial"/>
                <w:sz w:val="26"/>
                <w:szCs w:val="26"/>
              </w:rPr>
              <w:t xml:space="preserve">les réponses (par cœur /   </w:t>
            </w:r>
          </w:p>
          <w:p w:rsidR="00E00C65" w:rsidRPr="00E00C65" w:rsidRDefault="00E00C65" w:rsidP="00E00C65">
            <w:pPr>
              <w:pStyle w:val="Paragraphedeliste"/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0C65">
              <w:rPr>
                <w:rFonts w:ascii="Arial" w:hAnsi="Arial" w:cs="Arial"/>
                <w:sz w:val="26"/>
                <w:szCs w:val="26"/>
              </w:rPr>
              <w:t xml:space="preserve">avec les </w:t>
            </w:r>
            <w:r w:rsidRPr="00E00C65">
              <w:rPr>
                <w:rFonts w:ascii="Arial" w:hAnsi="Arial" w:cs="Arial"/>
                <w:b/>
                <w:sz w:val="26"/>
                <w:szCs w:val="26"/>
              </w:rPr>
              <w:t>cartes</w:t>
            </w:r>
            <w:r w:rsidRPr="00E00C65">
              <w:rPr>
                <w:rFonts w:ascii="Arial" w:hAnsi="Arial" w:cs="Arial"/>
                <w:sz w:val="26"/>
                <w:szCs w:val="26"/>
              </w:rPr>
              <w:t xml:space="preserve"> recto-verso / </w:t>
            </w:r>
          </w:p>
          <w:p w:rsidR="00E00C65" w:rsidRPr="00E00C65" w:rsidRDefault="00E00C65" w:rsidP="00E00C65">
            <w:pPr>
              <w:pStyle w:val="Paragraphedeliste"/>
              <w:spacing w:line="360" w:lineRule="auto"/>
              <w:ind w:left="60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0C65">
              <w:rPr>
                <w:rFonts w:ascii="Arial" w:hAnsi="Arial" w:cs="Arial"/>
                <w:sz w:val="26"/>
                <w:szCs w:val="26"/>
              </w:rPr>
              <w:t>dés / agenda / …).</w:t>
            </w:r>
          </w:p>
          <w:p w:rsidR="00E00C65" w:rsidRPr="001035F5" w:rsidRDefault="00E00C65" w:rsidP="005C0433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00C65" w:rsidRDefault="00E00C65" w:rsidP="005C043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lis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ma leçon.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la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sépare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en plusieurs points.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lis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et </w:t>
            </w:r>
            <w:r w:rsidRPr="004D0EF7">
              <w:rPr>
                <w:rFonts w:ascii="Arial" w:hAnsi="Arial" w:cs="Arial"/>
                <w:b/>
                <w:color w:val="000000"/>
                <w:sz w:val="26"/>
                <w:szCs w:val="26"/>
              </w:rPr>
              <w:t>comprends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la 1</w:t>
            </w:r>
            <w:r w:rsidRPr="004D0EF7">
              <w:rPr>
                <w:rFonts w:ascii="Arial" w:hAnsi="Arial" w:cs="Arial"/>
                <w:color w:val="000000"/>
                <w:sz w:val="26"/>
                <w:szCs w:val="26"/>
                <w:vertAlign w:val="superscript"/>
              </w:rPr>
              <w:t>ère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partie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Je le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371D4">
              <w:rPr>
                <w:rFonts w:ascii="Arial" w:hAnsi="Arial" w:cs="Arial"/>
                <w:b/>
                <w:color w:val="000000"/>
                <w:sz w:val="26"/>
                <w:szCs w:val="26"/>
              </w:rPr>
              <w:t>cache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et le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redis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dans ma tête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J’écris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ou je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dessine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mind</w:t>
            </w:r>
            <w:proofErr w:type="spellEnd"/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map</w:t>
            </w:r>
            <w:proofErr w:type="spellEnd"/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E00C65" w:rsidRPr="001035F5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contrôle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dans le livre.</w:t>
            </w:r>
          </w:p>
          <w:p w:rsidR="00E00C65" w:rsidRPr="00A63A59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A63A59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Je </w:t>
            </w:r>
            <w:r w:rsidRPr="00A63A59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fais</w:t>
            </w:r>
            <w:r w:rsidRPr="00A63A59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la même chose avec les </w:t>
            </w:r>
          </w:p>
          <w:p w:rsidR="00E00C65" w:rsidRPr="00A63A59" w:rsidRDefault="00E00C65" w:rsidP="00E00C65">
            <w:pPr>
              <w:pStyle w:val="Paragraphedeliste"/>
              <w:spacing w:line="360" w:lineRule="auto"/>
              <w:ind w:left="459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A63A59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autres paragraphes.   </w:t>
            </w:r>
          </w:p>
          <w:p w:rsidR="00E00C65" w:rsidRPr="00FB7EDF" w:rsidRDefault="00E00C65" w:rsidP="00E00C65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45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me </w:t>
            </w:r>
            <w:r w:rsidRPr="001035F5">
              <w:rPr>
                <w:rFonts w:ascii="Arial" w:hAnsi="Arial" w:cs="Arial"/>
                <w:b/>
                <w:color w:val="000000"/>
                <w:sz w:val="26"/>
                <w:szCs w:val="26"/>
              </w:rPr>
              <w:t>redis</w:t>
            </w: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 ce que je sais le moins.</w:t>
            </w:r>
          </w:p>
        </w:tc>
      </w:tr>
      <w:tr w:rsidR="00E00C65" w:rsidTr="00827D95">
        <w:trPr>
          <w:trHeight w:val="454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E00C65" w:rsidRPr="00015F9F" w:rsidRDefault="00E00C65" w:rsidP="00611AEF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567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  <w:r w:rsidRPr="00015F9F">
              <w:rPr>
                <w:rFonts w:ascii="Arial" w:hAnsi="Arial" w:cs="Arial"/>
                <w:b/>
                <w:sz w:val="28"/>
                <w:szCs w:val="30"/>
              </w:rPr>
              <w:t>On me dicte (parents).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00C65" w:rsidRPr="00E00C65" w:rsidRDefault="00E00C65" w:rsidP="00611AEF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600"/>
              <w:jc w:val="both"/>
              <w:rPr>
                <w:rFonts w:ascii="Arial" w:hAnsi="Arial" w:cs="Arial"/>
                <w:b/>
                <w:sz w:val="28"/>
                <w:szCs w:val="30"/>
              </w:rPr>
            </w:pPr>
            <w:r w:rsidRPr="00E00C65">
              <w:rPr>
                <w:rFonts w:ascii="Arial" w:hAnsi="Arial" w:cs="Arial"/>
                <w:b/>
                <w:sz w:val="28"/>
                <w:szCs w:val="30"/>
              </w:rPr>
              <w:t>On me fait réciter (parents).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E00C65" w:rsidRPr="00E00C65" w:rsidRDefault="00E00C65" w:rsidP="00827D95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9"/>
              <w:rPr>
                <w:rFonts w:ascii="Arial" w:hAnsi="Arial" w:cs="Arial"/>
                <w:b/>
                <w:sz w:val="28"/>
                <w:szCs w:val="30"/>
              </w:rPr>
            </w:pPr>
            <w:r w:rsidRPr="00E00C65">
              <w:rPr>
                <w:rFonts w:ascii="Arial" w:hAnsi="Arial" w:cs="Arial"/>
                <w:b/>
                <w:sz w:val="28"/>
                <w:szCs w:val="30"/>
              </w:rPr>
              <w:t>J’explique la leçon à mes P.</w:t>
            </w:r>
          </w:p>
          <w:p w:rsidR="00E00C65" w:rsidRPr="00E00C65" w:rsidRDefault="00E00C65" w:rsidP="00827D95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9"/>
              <w:rPr>
                <w:rFonts w:ascii="Arial" w:hAnsi="Arial" w:cs="Arial"/>
                <w:b/>
                <w:sz w:val="28"/>
                <w:szCs w:val="30"/>
              </w:rPr>
            </w:pPr>
            <w:r w:rsidRPr="00E00C65">
              <w:rPr>
                <w:rFonts w:ascii="Arial" w:hAnsi="Arial" w:cs="Arial"/>
                <w:b/>
                <w:sz w:val="28"/>
                <w:szCs w:val="30"/>
              </w:rPr>
              <w:t>Ils me questionnent.</w:t>
            </w:r>
          </w:p>
        </w:tc>
      </w:tr>
      <w:tr w:rsidR="00E00C65" w:rsidTr="005C0433">
        <w:trPr>
          <w:trHeight w:val="1694"/>
        </w:trPr>
        <w:tc>
          <w:tcPr>
            <w:tcW w:w="5070" w:type="dxa"/>
            <w:shd w:val="clear" w:color="auto" w:fill="auto"/>
          </w:tcPr>
          <w:p w:rsidR="00E00C65" w:rsidRPr="004D0758" w:rsidRDefault="00E00C65" w:rsidP="005C0433">
            <w:pPr>
              <w:pStyle w:val="Paragraphedeliste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00C65" w:rsidRPr="002F2469" w:rsidRDefault="00E00C65" w:rsidP="00611AEF">
            <w:pPr>
              <w:pStyle w:val="Paragraphedeliste"/>
              <w:numPr>
                <w:ilvl w:val="0"/>
                <w:numId w:val="2"/>
              </w:numPr>
              <w:spacing w:before="120" w:line="360" w:lineRule="auto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035F5">
              <w:rPr>
                <w:rFonts w:ascii="Arial" w:hAnsi="Arial" w:cs="Arial"/>
                <w:color w:val="000000"/>
                <w:sz w:val="26"/>
                <w:szCs w:val="26"/>
              </w:rPr>
              <w:t xml:space="preserve">Je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corrige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et </w:t>
            </w:r>
            <w:r w:rsidRPr="002F2469">
              <w:rPr>
                <w:rFonts w:ascii="Arial" w:hAnsi="Arial" w:cs="Arial"/>
                <w:color w:val="000000"/>
                <w:sz w:val="26"/>
                <w:szCs w:val="26"/>
              </w:rPr>
              <w:t xml:space="preserve">me </w:t>
            </w:r>
            <w:r w:rsidRPr="002F2469">
              <w:rPr>
                <w:rFonts w:ascii="Arial" w:hAnsi="Arial" w:cs="Arial"/>
                <w:b/>
                <w:color w:val="000000"/>
                <w:sz w:val="26"/>
                <w:szCs w:val="26"/>
              </w:rPr>
              <w:t>souviens</w:t>
            </w:r>
            <w:r w:rsidRPr="002F2469">
              <w:rPr>
                <w:rFonts w:ascii="Arial" w:hAnsi="Arial" w:cs="Arial"/>
                <w:color w:val="000000"/>
                <w:sz w:val="26"/>
                <w:szCs w:val="26"/>
              </w:rPr>
              <w:t xml:space="preserve"> de mes erreurs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00C65" w:rsidRPr="004D0758" w:rsidRDefault="00E00C65" w:rsidP="005C043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00C65" w:rsidRDefault="00E00C65" w:rsidP="005C043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Geneva" w:hAnsi="Geneva"/>
                <w:color w:val="000000"/>
                <w:sz w:val="26"/>
                <w:szCs w:val="26"/>
              </w:rPr>
              <w:t xml:space="preserve">*Je revois </w:t>
            </w:r>
            <w:r w:rsidRPr="002F2469">
              <w:rPr>
                <w:rFonts w:ascii="Geneva" w:hAnsi="Geneva"/>
                <w:b/>
                <w:color w:val="000000"/>
                <w:sz w:val="26"/>
                <w:szCs w:val="26"/>
              </w:rPr>
              <w:t>régulièrement</w:t>
            </w:r>
            <w:r>
              <w:rPr>
                <w:rFonts w:ascii="Geneva" w:hAnsi="Geneva"/>
                <w:color w:val="000000"/>
                <w:sz w:val="26"/>
                <w:szCs w:val="26"/>
              </w:rPr>
              <w:t xml:space="preserve"> ma leçon.</w:t>
            </w:r>
          </w:p>
        </w:tc>
        <w:tc>
          <w:tcPr>
            <w:tcW w:w="4536" w:type="dxa"/>
            <w:shd w:val="clear" w:color="auto" w:fill="auto"/>
          </w:tcPr>
          <w:p w:rsidR="00E00C65" w:rsidRDefault="00E00C65" w:rsidP="005C0433">
            <w:pPr>
              <w:spacing w:line="360" w:lineRule="auto"/>
              <w:jc w:val="both"/>
              <w:rPr>
                <w:rFonts w:ascii="Geneva" w:hAnsi="Geneva"/>
                <w:color w:val="000000"/>
                <w:sz w:val="26"/>
                <w:szCs w:val="26"/>
              </w:rPr>
            </w:pPr>
          </w:p>
          <w:p w:rsidR="00E00C65" w:rsidRDefault="00E00C65" w:rsidP="005C0433">
            <w:pPr>
              <w:spacing w:line="360" w:lineRule="auto"/>
              <w:jc w:val="both"/>
              <w:rPr>
                <w:rFonts w:ascii="Geneva" w:hAnsi="Geneva"/>
                <w:color w:val="000000"/>
                <w:sz w:val="26"/>
                <w:szCs w:val="26"/>
              </w:rPr>
            </w:pPr>
          </w:p>
          <w:p w:rsidR="00E00C65" w:rsidRDefault="00E00C65" w:rsidP="005C0433">
            <w:pPr>
              <w:spacing w:line="360" w:lineRule="auto"/>
              <w:jc w:val="both"/>
              <w:rPr>
                <w:rFonts w:ascii="Geneva" w:hAnsi="Geneva"/>
                <w:color w:val="000000"/>
                <w:sz w:val="26"/>
                <w:szCs w:val="26"/>
              </w:rPr>
            </w:pPr>
          </w:p>
          <w:p w:rsidR="00E00C65" w:rsidRPr="001035F5" w:rsidRDefault="00E00C65" w:rsidP="005C0433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Geneva" w:hAnsi="Geneva"/>
                <w:color w:val="000000"/>
                <w:sz w:val="26"/>
                <w:szCs w:val="26"/>
              </w:rPr>
              <w:t xml:space="preserve">*Je revois </w:t>
            </w:r>
            <w:r w:rsidRPr="002F2469">
              <w:rPr>
                <w:rFonts w:ascii="Geneva" w:hAnsi="Geneva"/>
                <w:b/>
                <w:color w:val="000000"/>
                <w:sz w:val="26"/>
                <w:szCs w:val="26"/>
              </w:rPr>
              <w:t>régulièrement</w:t>
            </w:r>
            <w:r>
              <w:rPr>
                <w:rFonts w:ascii="Geneva" w:hAnsi="Geneva"/>
                <w:color w:val="000000"/>
                <w:sz w:val="26"/>
                <w:szCs w:val="26"/>
              </w:rPr>
              <w:t xml:space="preserve"> ma leçon.</w:t>
            </w:r>
          </w:p>
        </w:tc>
        <w:tc>
          <w:tcPr>
            <w:tcW w:w="4961" w:type="dxa"/>
            <w:shd w:val="clear" w:color="auto" w:fill="auto"/>
          </w:tcPr>
          <w:p w:rsidR="00E00C65" w:rsidRDefault="00E00C65" w:rsidP="005C0433">
            <w:pPr>
              <w:spacing w:line="360" w:lineRule="auto"/>
              <w:jc w:val="both"/>
              <w:rPr>
                <w:rFonts w:ascii="Geneva" w:hAnsi="Geneva"/>
                <w:color w:val="000000"/>
                <w:sz w:val="26"/>
                <w:szCs w:val="26"/>
              </w:rPr>
            </w:pPr>
          </w:p>
          <w:p w:rsidR="00E00C65" w:rsidRDefault="00E00C65" w:rsidP="005C0433">
            <w:pPr>
              <w:spacing w:line="360" w:lineRule="auto"/>
              <w:jc w:val="both"/>
              <w:rPr>
                <w:rFonts w:ascii="Geneva" w:hAnsi="Geneva"/>
                <w:color w:val="000000"/>
                <w:sz w:val="26"/>
                <w:szCs w:val="26"/>
              </w:rPr>
            </w:pPr>
          </w:p>
          <w:p w:rsidR="00E00C65" w:rsidRDefault="00E00C65" w:rsidP="005C0433">
            <w:pPr>
              <w:spacing w:line="360" w:lineRule="auto"/>
              <w:jc w:val="both"/>
              <w:rPr>
                <w:rFonts w:ascii="Geneva" w:hAnsi="Geneva"/>
                <w:color w:val="000000"/>
                <w:sz w:val="26"/>
                <w:szCs w:val="26"/>
              </w:rPr>
            </w:pPr>
          </w:p>
          <w:p w:rsidR="00E00C65" w:rsidRDefault="00E00C65" w:rsidP="005C043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Geneva" w:hAnsi="Geneva"/>
                <w:color w:val="000000"/>
                <w:sz w:val="26"/>
                <w:szCs w:val="26"/>
              </w:rPr>
              <w:t xml:space="preserve">*Je revois </w:t>
            </w:r>
            <w:r w:rsidRPr="002F2469">
              <w:rPr>
                <w:rFonts w:ascii="Geneva" w:hAnsi="Geneva"/>
                <w:b/>
                <w:color w:val="000000"/>
                <w:sz w:val="26"/>
                <w:szCs w:val="26"/>
              </w:rPr>
              <w:t>régulièrement</w:t>
            </w:r>
            <w:r>
              <w:rPr>
                <w:rFonts w:ascii="Geneva" w:hAnsi="Geneva"/>
                <w:color w:val="000000"/>
                <w:sz w:val="26"/>
                <w:szCs w:val="26"/>
              </w:rPr>
              <w:t xml:space="preserve"> ma leçon.</w:t>
            </w:r>
          </w:p>
        </w:tc>
      </w:tr>
    </w:tbl>
    <w:p w:rsidR="00AA30FD" w:rsidRDefault="00AA30FD" w:rsidP="00654960">
      <w:pPr>
        <w:pStyle w:val="Titre1"/>
      </w:pPr>
      <w:bookmarkStart w:id="0" w:name="_GoBack"/>
      <w:bookmarkEnd w:id="0"/>
    </w:p>
    <w:sectPr w:rsidR="00AA30FD" w:rsidSect="00BB3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ACE"/>
    <w:multiLevelType w:val="hybridMultilevel"/>
    <w:tmpl w:val="5CCEDFA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E68"/>
    <w:multiLevelType w:val="hybridMultilevel"/>
    <w:tmpl w:val="D37CCC3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F80"/>
    <w:multiLevelType w:val="hybridMultilevel"/>
    <w:tmpl w:val="FA9840A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6519"/>
    <w:multiLevelType w:val="hybridMultilevel"/>
    <w:tmpl w:val="0CAC60B8"/>
    <w:lvl w:ilvl="0" w:tplc="D756BF2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3C66"/>
    <w:multiLevelType w:val="hybridMultilevel"/>
    <w:tmpl w:val="8ACE6D7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3318A"/>
    <w:multiLevelType w:val="hybridMultilevel"/>
    <w:tmpl w:val="2AF0ABB2"/>
    <w:lvl w:ilvl="0" w:tplc="D756BF2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5814"/>
    <w:multiLevelType w:val="hybridMultilevel"/>
    <w:tmpl w:val="A0508B5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C4CAC"/>
    <w:multiLevelType w:val="hybridMultilevel"/>
    <w:tmpl w:val="6C2EC15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581E"/>
    <w:multiLevelType w:val="hybridMultilevel"/>
    <w:tmpl w:val="C1FC8D72"/>
    <w:lvl w:ilvl="0" w:tplc="D756BF2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1"/>
    <w:rsid w:val="00015F9F"/>
    <w:rsid w:val="000742C4"/>
    <w:rsid w:val="0011152F"/>
    <w:rsid w:val="001F0D13"/>
    <w:rsid w:val="002371D4"/>
    <w:rsid w:val="002F2469"/>
    <w:rsid w:val="003209F2"/>
    <w:rsid w:val="00471679"/>
    <w:rsid w:val="004D0758"/>
    <w:rsid w:val="004D0EF7"/>
    <w:rsid w:val="00611AEF"/>
    <w:rsid w:val="0063742D"/>
    <w:rsid w:val="00654960"/>
    <w:rsid w:val="00827D95"/>
    <w:rsid w:val="009D75D4"/>
    <w:rsid w:val="00A63A59"/>
    <w:rsid w:val="00AA30FD"/>
    <w:rsid w:val="00B5446A"/>
    <w:rsid w:val="00BB3711"/>
    <w:rsid w:val="00BE1A4B"/>
    <w:rsid w:val="00C72B18"/>
    <w:rsid w:val="00CB7651"/>
    <w:rsid w:val="00E00C65"/>
    <w:rsid w:val="00F25ACF"/>
    <w:rsid w:val="00FB7EDF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3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3711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BB37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1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37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3711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BB37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1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xl.thumbs.canstockphoto.fr/canstock663033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24</cp:revision>
  <cp:lastPrinted>2018-05-20T14:41:00Z</cp:lastPrinted>
  <dcterms:created xsi:type="dcterms:W3CDTF">2018-05-03T17:52:00Z</dcterms:created>
  <dcterms:modified xsi:type="dcterms:W3CDTF">2018-05-20T14:45:00Z</dcterms:modified>
</cp:coreProperties>
</file>